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731519</wp:posOffset>
            </wp:positionH>
            <wp:positionV relativeFrom="paragraph">
              <wp:posOffset>-159036</wp:posOffset>
            </wp:positionV>
            <wp:extent cx="954024" cy="109727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024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A9BD5"/>
        </w:rPr>
        <w:t>CEIm</w:t>
      </w:r>
    </w:p>
    <w:p>
      <w:pPr>
        <w:spacing w:line="291" w:lineRule="exact" w:before="0"/>
        <w:ind w:left="3803" w:right="0" w:firstLine="0"/>
        <w:jc w:val="left"/>
        <w:rPr>
          <w:i/>
          <w:sz w:val="24"/>
        </w:rPr>
      </w:pPr>
      <w:r>
        <w:rPr>
          <w:i/>
          <w:color w:val="5A9BD5"/>
          <w:sz w:val="24"/>
        </w:rPr>
        <w:t>Comité</w:t>
      </w:r>
      <w:r>
        <w:rPr>
          <w:i/>
          <w:color w:val="5A9BD5"/>
          <w:spacing w:val="-5"/>
          <w:sz w:val="24"/>
        </w:rPr>
        <w:t> </w:t>
      </w:r>
      <w:r>
        <w:rPr>
          <w:i/>
          <w:color w:val="5A9BD5"/>
          <w:sz w:val="24"/>
        </w:rPr>
        <w:t>Ético</w:t>
      </w:r>
      <w:r>
        <w:rPr>
          <w:i/>
          <w:color w:val="5A9BD5"/>
          <w:spacing w:val="-5"/>
          <w:sz w:val="24"/>
        </w:rPr>
        <w:t> </w:t>
      </w:r>
      <w:r>
        <w:rPr>
          <w:i/>
          <w:color w:val="5A9BD5"/>
          <w:sz w:val="24"/>
        </w:rPr>
        <w:t>de</w:t>
      </w:r>
      <w:r>
        <w:rPr>
          <w:i/>
          <w:color w:val="5A9BD5"/>
          <w:spacing w:val="-4"/>
          <w:sz w:val="24"/>
        </w:rPr>
        <w:t> </w:t>
      </w:r>
      <w:r>
        <w:rPr>
          <w:i/>
          <w:color w:val="5A9BD5"/>
          <w:sz w:val="24"/>
        </w:rPr>
        <w:t>Investigación</w:t>
      </w:r>
      <w:r>
        <w:rPr>
          <w:i/>
          <w:color w:val="5A9BD5"/>
          <w:spacing w:val="-4"/>
          <w:sz w:val="24"/>
        </w:rPr>
        <w:t> </w:t>
      </w:r>
      <w:r>
        <w:rPr>
          <w:i/>
          <w:color w:val="5A9BD5"/>
          <w:sz w:val="24"/>
        </w:rPr>
        <w:t>con</w:t>
      </w:r>
      <w:r>
        <w:rPr>
          <w:i/>
          <w:color w:val="5A9BD5"/>
          <w:spacing w:val="-7"/>
          <w:sz w:val="24"/>
        </w:rPr>
        <w:t> </w:t>
      </w:r>
      <w:r>
        <w:rPr>
          <w:i/>
          <w:color w:val="5A9BD5"/>
          <w:sz w:val="24"/>
        </w:rPr>
        <w:t>medicamentos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2"/>
        <w:rPr>
          <w:i/>
          <w:sz w:val="40"/>
        </w:rPr>
      </w:pPr>
    </w:p>
    <w:p>
      <w:pPr>
        <w:spacing w:before="0"/>
        <w:ind w:left="1949" w:right="2251" w:firstLine="0"/>
        <w:jc w:val="center"/>
        <w:rPr>
          <w:b/>
          <w:sz w:val="20"/>
        </w:rPr>
      </w:pPr>
      <w:r>
        <w:rPr>
          <w:b/>
          <w:color w:val="656599"/>
          <w:sz w:val="20"/>
        </w:rPr>
        <w:t>MODELO</w:t>
      </w:r>
      <w:r>
        <w:rPr>
          <w:b/>
          <w:color w:val="656599"/>
          <w:spacing w:val="-6"/>
          <w:sz w:val="20"/>
        </w:rPr>
        <w:t> </w:t>
      </w:r>
      <w:r>
        <w:rPr>
          <w:b/>
          <w:color w:val="656599"/>
          <w:sz w:val="20"/>
        </w:rPr>
        <w:t>CONFORMIDAD</w:t>
      </w:r>
      <w:r>
        <w:rPr>
          <w:b/>
          <w:color w:val="656599"/>
          <w:spacing w:val="-4"/>
          <w:sz w:val="20"/>
        </w:rPr>
        <w:t> </w:t>
      </w:r>
      <w:r>
        <w:rPr>
          <w:b/>
          <w:color w:val="656599"/>
          <w:sz w:val="20"/>
        </w:rPr>
        <w:t>SERVICIOS</w:t>
      </w:r>
      <w:r>
        <w:rPr>
          <w:b/>
          <w:color w:val="656599"/>
          <w:spacing w:val="-5"/>
          <w:sz w:val="20"/>
        </w:rPr>
        <w:t> </w:t>
      </w:r>
      <w:r>
        <w:rPr>
          <w:b/>
          <w:color w:val="656599"/>
          <w:sz w:val="20"/>
        </w:rPr>
        <w:t>IMPLICADOS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243" w:lineRule="exact" w:before="0"/>
        <w:ind w:left="378" w:right="0" w:firstLine="0"/>
        <w:jc w:val="left"/>
        <w:rPr>
          <w:sz w:val="20"/>
        </w:rPr>
      </w:pPr>
      <w:r>
        <w:rPr>
          <w:color w:val="656599"/>
          <w:sz w:val="20"/>
        </w:rPr>
        <w:t>Título</w:t>
      </w:r>
      <w:r>
        <w:rPr>
          <w:color w:val="656599"/>
          <w:spacing w:val="-6"/>
          <w:sz w:val="20"/>
        </w:rPr>
        <w:t> </w:t>
      </w:r>
      <w:r>
        <w:rPr>
          <w:color w:val="656599"/>
          <w:sz w:val="20"/>
        </w:rPr>
        <w:t>estudio:</w:t>
      </w:r>
    </w:p>
    <w:p>
      <w:pPr>
        <w:spacing w:line="243" w:lineRule="exact" w:before="0"/>
        <w:ind w:left="378" w:right="0" w:firstLine="0"/>
        <w:jc w:val="left"/>
        <w:rPr>
          <w:sz w:val="20"/>
        </w:rPr>
      </w:pPr>
      <w:r>
        <w:rPr>
          <w:color w:val="656599"/>
          <w:sz w:val="20"/>
        </w:rPr>
        <w:t>Código:</w:t>
      </w:r>
    </w:p>
    <w:p>
      <w:pPr>
        <w:spacing w:line="243" w:lineRule="exact" w:before="2"/>
        <w:ind w:left="378" w:right="0" w:firstLine="0"/>
        <w:jc w:val="left"/>
        <w:rPr>
          <w:sz w:val="20"/>
        </w:rPr>
      </w:pPr>
      <w:r>
        <w:rPr>
          <w:color w:val="656599"/>
          <w:sz w:val="20"/>
        </w:rPr>
        <w:t>Nº</w:t>
      </w:r>
      <w:r>
        <w:rPr>
          <w:color w:val="656599"/>
          <w:spacing w:val="-4"/>
          <w:sz w:val="20"/>
        </w:rPr>
        <w:t> </w:t>
      </w:r>
      <w:r>
        <w:rPr>
          <w:color w:val="656599"/>
          <w:sz w:val="20"/>
        </w:rPr>
        <w:t>EudraCT</w:t>
      </w:r>
      <w:r>
        <w:rPr>
          <w:color w:val="656599"/>
          <w:spacing w:val="-3"/>
          <w:sz w:val="20"/>
        </w:rPr>
        <w:t> </w:t>
      </w:r>
      <w:r>
        <w:rPr>
          <w:color w:val="656599"/>
          <w:sz w:val="20"/>
        </w:rPr>
        <w:t>(si</w:t>
      </w:r>
      <w:r>
        <w:rPr>
          <w:color w:val="656599"/>
          <w:spacing w:val="-2"/>
          <w:sz w:val="20"/>
        </w:rPr>
        <w:t> </w:t>
      </w:r>
      <w:r>
        <w:rPr>
          <w:color w:val="656599"/>
          <w:sz w:val="20"/>
        </w:rPr>
        <w:t>aplica):</w:t>
      </w:r>
    </w:p>
    <w:p>
      <w:pPr>
        <w:spacing w:line="243" w:lineRule="exact" w:before="0"/>
        <w:ind w:left="378" w:right="0" w:firstLine="0"/>
        <w:jc w:val="left"/>
        <w:rPr>
          <w:sz w:val="20"/>
        </w:rPr>
      </w:pPr>
      <w:r>
        <w:rPr>
          <w:color w:val="656599"/>
          <w:sz w:val="20"/>
        </w:rPr>
        <w:t>Investigador/a</w:t>
      </w:r>
      <w:r>
        <w:rPr>
          <w:color w:val="656599"/>
          <w:spacing w:val="-6"/>
          <w:sz w:val="20"/>
        </w:rPr>
        <w:t> </w:t>
      </w:r>
      <w:r>
        <w:rPr>
          <w:color w:val="656599"/>
          <w:sz w:val="20"/>
        </w:rPr>
        <w:t>Principal:</w:t>
      </w:r>
    </w:p>
    <w:p>
      <w:pPr>
        <w:pStyle w:val="BodyText"/>
        <w:rPr>
          <w:sz w:val="24"/>
        </w:rPr>
      </w:pPr>
    </w:p>
    <w:p>
      <w:pPr>
        <w:spacing w:before="195"/>
        <w:ind w:left="378" w:right="0" w:firstLine="0"/>
        <w:jc w:val="both"/>
        <w:rPr>
          <w:sz w:val="20"/>
        </w:rPr>
      </w:pPr>
      <w:r>
        <w:rPr>
          <w:color w:val="656599"/>
          <w:sz w:val="20"/>
        </w:rPr>
        <w:t>Hace</w:t>
      </w:r>
      <w:r>
        <w:rPr>
          <w:color w:val="656599"/>
          <w:spacing w:val="-5"/>
          <w:sz w:val="20"/>
        </w:rPr>
        <w:t> </w:t>
      </w:r>
      <w:r>
        <w:rPr>
          <w:color w:val="656599"/>
          <w:sz w:val="20"/>
        </w:rPr>
        <w:t>constar:</w:t>
      </w:r>
    </w:p>
    <w:p>
      <w:pPr>
        <w:pStyle w:val="BodyText"/>
        <w:rPr>
          <w:sz w:val="24"/>
        </w:rPr>
      </w:pPr>
    </w:p>
    <w:p>
      <w:pPr>
        <w:tabs>
          <w:tab w:pos="6505" w:val="left" w:leader="none"/>
        </w:tabs>
        <w:spacing w:before="195"/>
        <w:ind w:left="378" w:right="679" w:firstLine="0"/>
        <w:jc w:val="both"/>
        <w:rPr>
          <w:b/>
          <w:sz w:val="20"/>
        </w:rPr>
      </w:pPr>
      <w:r>
        <w:rPr>
          <w:color w:val="656599"/>
          <w:sz w:val="20"/>
        </w:rPr>
        <w:t>Que</w:t>
      </w:r>
      <w:r>
        <w:rPr>
          <w:color w:val="656599"/>
          <w:spacing w:val="-2"/>
          <w:sz w:val="20"/>
        </w:rPr>
        <w:t> </w:t>
      </w:r>
      <w:r>
        <w:rPr>
          <w:color w:val="656599"/>
          <w:sz w:val="20"/>
        </w:rPr>
        <w:t>como</w:t>
      </w:r>
      <w:r>
        <w:rPr>
          <w:color w:val="656599"/>
          <w:spacing w:val="-1"/>
          <w:sz w:val="20"/>
        </w:rPr>
        <w:t> </w:t>
      </w:r>
      <w:r>
        <w:rPr>
          <w:color w:val="656599"/>
          <w:sz w:val="20"/>
        </w:rPr>
        <w:t>responsable del </w:t>
      </w:r>
      <w:r>
        <w:rPr>
          <w:b/>
          <w:color w:val="656599"/>
          <w:sz w:val="20"/>
        </w:rPr>
        <w:t>Servicio</w:t>
      </w:r>
      <w:r>
        <w:rPr>
          <w:b/>
          <w:color w:val="656599"/>
          <w:spacing w:val="2"/>
          <w:sz w:val="20"/>
        </w:rPr>
        <w:t> </w:t>
      </w:r>
      <w:r>
        <w:rPr>
          <w:b/>
          <w:color w:val="656599"/>
          <w:sz w:val="20"/>
        </w:rPr>
        <w:t>Implicado</w:t>
      </w:r>
      <w:r>
        <w:rPr>
          <w:rFonts w:ascii="Times New Roman" w:hAnsi="Times New Roman"/>
          <w:color w:val="656599"/>
          <w:sz w:val="20"/>
        </w:rPr>
        <w:tab/>
      </w:r>
      <w:r>
        <w:rPr>
          <w:color w:val="656599"/>
          <w:sz w:val="20"/>
        </w:rPr>
        <w:t>, conoce, acepta y está de</w:t>
      </w:r>
      <w:r>
        <w:rPr>
          <w:color w:val="656599"/>
          <w:spacing w:val="-68"/>
          <w:sz w:val="20"/>
        </w:rPr>
        <w:t> </w:t>
      </w:r>
      <w:r>
        <w:rPr>
          <w:color w:val="656599"/>
          <w:sz w:val="20"/>
        </w:rPr>
        <w:t>acuerdo</w:t>
      </w:r>
      <w:r>
        <w:rPr>
          <w:color w:val="656599"/>
          <w:spacing w:val="-5"/>
          <w:sz w:val="20"/>
        </w:rPr>
        <w:t> </w:t>
      </w:r>
      <w:r>
        <w:rPr>
          <w:color w:val="656599"/>
          <w:sz w:val="20"/>
        </w:rPr>
        <w:t>que</w:t>
      </w:r>
      <w:r>
        <w:rPr>
          <w:color w:val="656599"/>
          <w:spacing w:val="-2"/>
          <w:sz w:val="20"/>
        </w:rPr>
        <w:t> </w:t>
      </w:r>
      <w:r>
        <w:rPr>
          <w:color w:val="656599"/>
          <w:sz w:val="20"/>
        </w:rPr>
        <w:t>el</w:t>
      </w:r>
      <w:r>
        <w:rPr>
          <w:color w:val="656599"/>
          <w:spacing w:val="-3"/>
          <w:sz w:val="20"/>
        </w:rPr>
        <w:t> </w:t>
      </w:r>
      <w:r>
        <w:rPr>
          <w:color w:val="656599"/>
          <w:sz w:val="20"/>
        </w:rPr>
        <w:t>personal</w:t>
      </w:r>
      <w:r>
        <w:rPr>
          <w:color w:val="656599"/>
          <w:spacing w:val="-1"/>
          <w:sz w:val="20"/>
        </w:rPr>
        <w:t> </w:t>
      </w:r>
      <w:r>
        <w:rPr>
          <w:color w:val="656599"/>
          <w:sz w:val="20"/>
        </w:rPr>
        <w:t>de</w:t>
      </w:r>
      <w:r>
        <w:rPr>
          <w:color w:val="656599"/>
          <w:spacing w:val="-5"/>
          <w:sz w:val="20"/>
        </w:rPr>
        <w:t> </w:t>
      </w:r>
      <w:r>
        <w:rPr>
          <w:color w:val="656599"/>
          <w:sz w:val="20"/>
        </w:rPr>
        <w:t>su</w:t>
      </w:r>
      <w:r>
        <w:rPr>
          <w:color w:val="656599"/>
          <w:spacing w:val="-3"/>
          <w:sz w:val="20"/>
        </w:rPr>
        <w:t> </w:t>
      </w:r>
      <w:r>
        <w:rPr>
          <w:color w:val="656599"/>
          <w:sz w:val="20"/>
        </w:rPr>
        <w:t>Servicio</w:t>
      </w:r>
      <w:r>
        <w:rPr>
          <w:color w:val="656599"/>
          <w:spacing w:val="-2"/>
          <w:sz w:val="20"/>
        </w:rPr>
        <w:t> </w:t>
      </w:r>
      <w:r>
        <w:rPr>
          <w:color w:val="656599"/>
          <w:sz w:val="20"/>
        </w:rPr>
        <w:t>colabore</w:t>
      </w:r>
      <w:r>
        <w:rPr>
          <w:color w:val="656599"/>
          <w:spacing w:val="-1"/>
          <w:sz w:val="20"/>
        </w:rPr>
        <w:t> </w:t>
      </w:r>
      <w:r>
        <w:rPr>
          <w:color w:val="656599"/>
          <w:sz w:val="20"/>
        </w:rPr>
        <w:t>en</w:t>
      </w:r>
      <w:r>
        <w:rPr>
          <w:color w:val="656599"/>
          <w:spacing w:val="-3"/>
          <w:sz w:val="20"/>
        </w:rPr>
        <w:t> </w:t>
      </w:r>
      <w:r>
        <w:rPr>
          <w:color w:val="656599"/>
          <w:sz w:val="20"/>
        </w:rPr>
        <w:t>la</w:t>
      </w:r>
      <w:r>
        <w:rPr>
          <w:color w:val="656599"/>
          <w:spacing w:val="-3"/>
          <w:sz w:val="20"/>
        </w:rPr>
        <w:t> </w:t>
      </w:r>
      <w:r>
        <w:rPr>
          <w:color w:val="656599"/>
          <w:sz w:val="20"/>
        </w:rPr>
        <w:t>realización</w:t>
      </w:r>
      <w:r>
        <w:rPr>
          <w:color w:val="656599"/>
          <w:spacing w:val="-3"/>
          <w:sz w:val="20"/>
        </w:rPr>
        <w:t> </w:t>
      </w:r>
      <w:r>
        <w:rPr>
          <w:color w:val="656599"/>
          <w:sz w:val="20"/>
        </w:rPr>
        <w:t>de</w:t>
      </w:r>
      <w:r>
        <w:rPr>
          <w:color w:val="656599"/>
          <w:spacing w:val="-2"/>
          <w:sz w:val="20"/>
        </w:rPr>
        <w:t> </w:t>
      </w:r>
      <w:r>
        <w:rPr>
          <w:color w:val="656599"/>
          <w:sz w:val="20"/>
        </w:rPr>
        <w:t>este</w:t>
      </w:r>
      <w:r>
        <w:rPr>
          <w:color w:val="656599"/>
          <w:spacing w:val="-5"/>
          <w:sz w:val="20"/>
        </w:rPr>
        <w:t> </w:t>
      </w:r>
      <w:r>
        <w:rPr>
          <w:color w:val="656599"/>
          <w:sz w:val="20"/>
        </w:rPr>
        <w:t>ensayo</w:t>
      </w:r>
      <w:r>
        <w:rPr>
          <w:color w:val="656599"/>
          <w:spacing w:val="-2"/>
          <w:sz w:val="20"/>
        </w:rPr>
        <w:t> </w:t>
      </w:r>
      <w:r>
        <w:rPr>
          <w:color w:val="656599"/>
          <w:sz w:val="20"/>
        </w:rPr>
        <w:t>clínico</w:t>
      </w:r>
      <w:r>
        <w:rPr>
          <w:color w:val="656599"/>
          <w:spacing w:val="-68"/>
          <w:sz w:val="20"/>
        </w:rPr>
        <w:t> </w:t>
      </w:r>
      <w:r>
        <w:rPr>
          <w:color w:val="656599"/>
          <w:sz w:val="20"/>
        </w:rPr>
        <w:t>interviniendo en</w:t>
      </w:r>
      <w:r>
        <w:rPr>
          <w:color w:val="656599"/>
          <w:spacing w:val="2"/>
          <w:sz w:val="20"/>
        </w:rPr>
        <w:t> </w:t>
      </w:r>
      <w:r>
        <w:rPr>
          <w:b/>
          <w:color w:val="656599"/>
          <w:sz w:val="20"/>
        </w:rPr>
        <w:t>la parte</w:t>
      </w:r>
      <w:r>
        <w:rPr>
          <w:b/>
          <w:color w:val="656599"/>
          <w:spacing w:val="-2"/>
          <w:sz w:val="20"/>
        </w:rPr>
        <w:t> </w:t>
      </w:r>
      <w:r>
        <w:rPr>
          <w:b/>
          <w:color w:val="656599"/>
          <w:sz w:val="20"/>
        </w:rPr>
        <w:t>que</w:t>
      </w:r>
      <w:r>
        <w:rPr>
          <w:b/>
          <w:color w:val="656599"/>
          <w:spacing w:val="-1"/>
          <w:sz w:val="20"/>
        </w:rPr>
        <w:t> </w:t>
      </w:r>
      <w:r>
        <w:rPr>
          <w:b/>
          <w:color w:val="656599"/>
          <w:sz w:val="20"/>
        </w:rPr>
        <w:t>corresponde a*: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378" w:right="0" w:firstLine="0"/>
        <w:jc w:val="both"/>
        <w:rPr>
          <w:b/>
          <w:sz w:val="16"/>
        </w:rPr>
      </w:pPr>
      <w:r>
        <w:rPr>
          <w:b/>
          <w:color w:val="656599"/>
          <w:sz w:val="16"/>
        </w:rPr>
        <w:t>PROTECCIÓN</w:t>
      </w:r>
      <w:r>
        <w:rPr>
          <w:b/>
          <w:color w:val="656599"/>
          <w:spacing w:val="-3"/>
          <w:sz w:val="16"/>
        </w:rPr>
        <w:t> </w:t>
      </w:r>
      <w:r>
        <w:rPr>
          <w:b/>
          <w:color w:val="656599"/>
          <w:sz w:val="16"/>
        </w:rPr>
        <w:t>DE</w:t>
      </w:r>
      <w:r>
        <w:rPr>
          <w:b/>
          <w:color w:val="656599"/>
          <w:spacing w:val="-2"/>
          <w:sz w:val="16"/>
        </w:rPr>
        <w:t> </w:t>
      </w:r>
      <w:r>
        <w:rPr>
          <w:b/>
          <w:color w:val="656599"/>
          <w:sz w:val="16"/>
        </w:rPr>
        <w:t>DATOS</w:t>
      </w:r>
    </w:p>
    <w:p>
      <w:pPr>
        <w:pStyle w:val="BodyText"/>
        <w:ind w:left="378" w:right="674"/>
        <w:jc w:val="both"/>
      </w:pPr>
      <w:r>
        <w:rPr>
          <w:color w:val="656599"/>
        </w:rPr>
        <w:t>Conforme</w:t>
      </w:r>
      <w:r>
        <w:rPr>
          <w:color w:val="656599"/>
          <w:spacing w:val="-4"/>
        </w:rPr>
        <w:t> </w:t>
      </w:r>
      <w:r>
        <w:rPr>
          <w:color w:val="656599"/>
        </w:rPr>
        <w:t>a</w:t>
      </w:r>
      <w:r>
        <w:rPr>
          <w:color w:val="656599"/>
          <w:spacing w:val="-4"/>
        </w:rPr>
        <w:t> </w:t>
      </w:r>
      <w:r>
        <w:rPr>
          <w:color w:val="656599"/>
        </w:rPr>
        <w:t>lo</w:t>
      </w:r>
      <w:r>
        <w:rPr>
          <w:color w:val="656599"/>
          <w:spacing w:val="-2"/>
        </w:rPr>
        <w:t> </w:t>
      </w:r>
      <w:r>
        <w:rPr>
          <w:color w:val="656599"/>
        </w:rPr>
        <w:t>que</w:t>
      </w:r>
      <w:r>
        <w:rPr>
          <w:color w:val="656599"/>
          <w:spacing w:val="-5"/>
        </w:rPr>
        <w:t> </w:t>
      </w:r>
      <w:r>
        <w:rPr>
          <w:color w:val="656599"/>
        </w:rPr>
        <w:t>establece</w:t>
      </w:r>
      <w:r>
        <w:rPr>
          <w:color w:val="656599"/>
          <w:spacing w:val="-3"/>
        </w:rPr>
        <w:t> </w:t>
      </w:r>
      <w:r>
        <w:rPr>
          <w:color w:val="656599"/>
        </w:rPr>
        <w:t>el</w:t>
      </w:r>
      <w:r>
        <w:rPr>
          <w:color w:val="656599"/>
          <w:spacing w:val="-4"/>
        </w:rPr>
        <w:t> </w:t>
      </w:r>
      <w:r>
        <w:rPr>
          <w:color w:val="656599"/>
        </w:rPr>
        <w:t>Reglamento</w:t>
      </w:r>
      <w:r>
        <w:rPr>
          <w:color w:val="656599"/>
          <w:spacing w:val="-5"/>
        </w:rPr>
        <w:t> </w:t>
      </w:r>
      <w:r>
        <w:rPr>
          <w:color w:val="656599"/>
        </w:rPr>
        <w:t>General</w:t>
      </w:r>
      <w:r>
        <w:rPr>
          <w:color w:val="656599"/>
          <w:spacing w:val="-4"/>
        </w:rPr>
        <w:t> </w:t>
      </w:r>
      <w:r>
        <w:rPr>
          <w:color w:val="656599"/>
        </w:rPr>
        <w:t>(UE)</w:t>
      </w:r>
      <w:r>
        <w:rPr>
          <w:color w:val="656599"/>
          <w:spacing w:val="-4"/>
        </w:rPr>
        <w:t> </w:t>
      </w:r>
      <w:r>
        <w:rPr>
          <w:color w:val="656599"/>
        </w:rPr>
        <w:t>2016/679</w:t>
      </w:r>
      <w:r>
        <w:rPr>
          <w:color w:val="656599"/>
          <w:spacing w:val="-2"/>
        </w:rPr>
        <w:t> </w:t>
      </w:r>
      <w:r>
        <w:rPr>
          <w:color w:val="656599"/>
        </w:rPr>
        <w:t>de</w:t>
      </w:r>
      <w:r>
        <w:rPr>
          <w:color w:val="656599"/>
          <w:spacing w:val="-3"/>
        </w:rPr>
        <w:t> </w:t>
      </w:r>
      <w:r>
        <w:rPr>
          <w:color w:val="656599"/>
        </w:rPr>
        <w:t>Protección</w:t>
      </w:r>
      <w:r>
        <w:rPr>
          <w:color w:val="656599"/>
          <w:spacing w:val="-4"/>
        </w:rPr>
        <w:t> </w:t>
      </w:r>
      <w:r>
        <w:rPr>
          <w:color w:val="656599"/>
        </w:rPr>
        <w:t>de</w:t>
      </w:r>
      <w:r>
        <w:rPr>
          <w:color w:val="656599"/>
          <w:spacing w:val="-5"/>
        </w:rPr>
        <w:t> </w:t>
      </w:r>
      <w:r>
        <w:rPr>
          <w:color w:val="656599"/>
        </w:rPr>
        <w:t>Datos</w:t>
      </w:r>
      <w:r>
        <w:rPr>
          <w:color w:val="656599"/>
          <w:spacing w:val="-3"/>
        </w:rPr>
        <w:t> </w:t>
      </w:r>
      <w:r>
        <w:rPr>
          <w:color w:val="656599"/>
        </w:rPr>
        <w:t>y</w:t>
      </w:r>
      <w:r>
        <w:rPr>
          <w:color w:val="656599"/>
          <w:spacing w:val="-2"/>
        </w:rPr>
        <w:t> </w:t>
      </w:r>
      <w:r>
        <w:rPr>
          <w:color w:val="656599"/>
        </w:rPr>
        <w:t>la</w:t>
      </w:r>
      <w:r>
        <w:rPr>
          <w:color w:val="656599"/>
          <w:spacing w:val="-4"/>
        </w:rPr>
        <w:t> </w:t>
      </w:r>
      <w:r>
        <w:rPr>
          <w:color w:val="656599"/>
        </w:rPr>
        <w:t>Ley</w:t>
      </w:r>
      <w:r>
        <w:rPr>
          <w:color w:val="656599"/>
          <w:spacing w:val="-5"/>
        </w:rPr>
        <w:t> </w:t>
      </w:r>
      <w:r>
        <w:rPr>
          <w:color w:val="656599"/>
        </w:rPr>
        <w:t>Orgánica</w:t>
      </w:r>
      <w:r>
        <w:rPr>
          <w:color w:val="656599"/>
          <w:spacing w:val="-53"/>
        </w:rPr>
        <w:t> </w:t>
      </w:r>
      <w:r>
        <w:rPr>
          <w:color w:val="656599"/>
        </w:rPr>
        <w:t>3/2018</w:t>
      </w:r>
      <w:r>
        <w:rPr>
          <w:color w:val="656599"/>
          <w:spacing w:val="-3"/>
        </w:rPr>
        <w:t> </w:t>
      </w:r>
      <w:r>
        <w:rPr>
          <w:color w:val="656599"/>
        </w:rPr>
        <w:t>de</w:t>
      </w:r>
      <w:r>
        <w:rPr>
          <w:color w:val="656599"/>
          <w:spacing w:val="-3"/>
        </w:rPr>
        <w:t> </w:t>
      </w:r>
      <w:r>
        <w:rPr>
          <w:color w:val="656599"/>
        </w:rPr>
        <w:t>Protección</w:t>
      </w:r>
      <w:r>
        <w:rPr>
          <w:color w:val="656599"/>
          <w:spacing w:val="-4"/>
        </w:rPr>
        <w:t> </w:t>
      </w:r>
      <w:r>
        <w:rPr>
          <w:color w:val="656599"/>
        </w:rPr>
        <w:t>de</w:t>
      </w:r>
      <w:r>
        <w:rPr>
          <w:color w:val="656599"/>
          <w:spacing w:val="-5"/>
        </w:rPr>
        <w:t> </w:t>
      </w:r>
      <w:r>
        <w:rPr>
          <w:color w:val="656599"/>
        </w:rPr>
        <w:t>Datos</w:t>
      </w:r>
      <w:r>
        <w:rPr>
          <w:color w:val="656599"/>
          <w:spacing w:val="-1"/>
        </w:rPr>
        <w:t> </w:t>
      </w:r>
      <w:r>
        <w:rPr>
          <w:color w:val="656599"/>
        </w:rPr>
        <w:t>Personales</w:t>
      </w:r>
      <w:r>
        <w:rPr>
          <w:color w:val="656599"/>
          <w:spacing w:val="-3"/>
        </w:rPr>
        <w:t> </w:t>
      </w:r>
      <w:r>
        <w:rPr>
          <w:color w:val="656599"/>
        </w:rPr>
        <w:t>y</w:t>
      </w:r>
      <w:r>
        <w:rPr>
          <w:color w:val="656599"/>
          <w:spacing w:val="-2"/>
        </w:rPr>
        <w:t> </w:t>
      </w:r>
      <w:r>
        <w:rPr>
          <w:color w:val="656599"/>
        </w:rPr>
        <w:t>garantías</w:t>
      </w:r>
      <w:r>
        <w:rPr>
          <w:color w:val="656599"/>
          <w:spacing w:val="-1"/>
        </w:rPr>
        <w:t> </w:t>
      </w:r>
      <w:r>
        <w:rPr>
          <w:color w:val="656599"/>
        </w:rPr>
        <w:t>de</w:t>
      </w:r>
      <w:r>
        <w:rPr>
          <w:color w:val="656599"/>
          <w:spacing w:val="-1"/>
        </w:rPr>
        <w:t> </w:t>
      </w:r>
      <w:r>
        <w:rPr>
          <w:color w:val="656599"/>
        </w:rPr>
        <w:t>los</w:t>
      </w:r>
      <w:r>
        <w:rPr>
          <w:color w:val="656599"/>
          <w:spacing w:val="-3"/>
        </w:rPr>
        <w:t> </w:t>
      </w:r>
      <w:r>
        <w:rPr>
          <w:color w:val="656599"/>
        </w:rPr>
        <w:t>derechos</w:t>
      </w:r>
      <w:r>
        <w:rPr>
          <w:color w:val="656599"/>
          <w:spacing w:val="-3"/>
        </w:rPr>
        <w:t> </w:t>
      </w:r>
      <w:r>
        <w:rPr>
          <w:color w:val="656599"/>
        </w:rPr>
        <w:t>digitales,</w:t>
      </w:r>
      <w:r>
        <w:rPr>
          <w:color w:val="656599"/>
          <w:spacing w:val="-2"/>
        </w:rPr>
        <w:t> </w:t>
      </w:r>
      <w:r>
        <w:rPr>
          <w:color w:val="656599"/>
        </w:rPr>
        <w:t>le</w:t>
      </w:r>
      <w:r>
        <w:rPr>
          <w:color w:val="656599"/>
          <w:spacing w:val="-3"/>
        </w:rPr>
        <w:t> </w:t>
      </w:r>
      <w:r>
        <w:rPr>
          <w:color w:val="656599"/>
        </w:rPr>
        <w:t>informamos</w:t>
      </w:r>
      <w:r>
        <w:rPr>
          <w:color w:val="656599"/>
          <w:spacing w:val="-3"/>
        </w:rPr>
        <w:t> </w:t>
      </w:r>
      <w:r>
        <w:rPr>
          <w:color w:val="656599"/>
        </w:rPr>
        <w:t>que</w:t>
      </w:r>
      <w:r>
        <w:rPr>
          <w:color w:val="656599"/>
          <w:spacing w:val="-3"/>
        </w:rPr>
        <w:t> </w:t>
      </w:r>
      <w:r>
        <w:rPr>
          <w:color w:val="656599"/>
        </w:rPr>
        <w:t>los</w:t>
      </w:r>
      <w:r>
        <w:rPr>
          <w:color w:val="656599"/>
          <w:spacing w:val="-3"/>
        </w:rPr>
        <w:t> </w:t>
      </w:r>
      <w:r>
        <w:rPr>
          <w:color w:val="656599"/>
        </w:rPr>
        <w:t>datos</w:t>
      </w:r>
      <w:r>
        <w:rPr>
          <w:color w:val="656599"/>
          <w:spacing w:val="-54"/>
        </w:rPr>
        <w:t> </w:t>
      </w:r>
      <w:r>
        <w:rPr>
          <w:color w:val="656599"/>
        </w:rPr>
        <w:t>personales proporcionados son confidenciales y forman parte de los tratamientos titularidad del responsable</w:t>
      </w:r>
      <w:r>
        <w:rPr>
          <w:color w:val="656599"/>
          <w:spacing w:val="-54"/>
        </w:rPr>
        <w:t> </w:t>
      </w:r>
      <w:r>
        <w:rPr>
          <w:color w:val="656599"/>
        </w:rPr>
        <w:t>de tratamiento. Puede ejercer sus derechos de acceso, rectificación, supresión, oposición y en su caso,</w:t>
      </w:r>
      <w:r>
        <w:rPr>
          <w:color w:val="656599"/>
          <w:spacing w:val="1"/>
        </w:rPr>
        <w:t> </w:t>
      </w:r>
      <w:r>
        <w:rPr>
          <w:color w:val="656599"/>
        </w:rPr>
        <w:t>portabilidad y limitación, ante el responsable de tratamiento. Los datos serán guardados en la base de datos</w:t>
      </w:r>
      <w:r>
        <w:rPr>
          <w:color w:val="656599"/>
          <w:spacing w:val="-54"/>
        </w:rPr>
        <w:t> </w:t>
      </w:r>
      <w:r>
        <w:rPr>
          <w:color w:val="656599"/>
        </w:rPr>
        <w:t>del</w:t>
      </w:r>
      <w:r>
        <w:rPr>
          <w:color w:val="656599"/>
          <w:spacing w:val="-1"/>
        </w:rPr>
        <w:t> </w:t>
      </w:r>
      <w:r>
        <w:rPr>
          <w:color w:val="656599"/>
        </w:rPr>
        <w:t>CEIm</w:t>
      </w:r>
      <w:r>
        <w:rPr>
          <w:color w:val="656599"/>
          <w:spacing w:val="-2"/>
        </w:rPr>
        <w:t> </w:t>
      </w:r>
      <w:r>
        <w:rPr>
          <w:color w:val="656599"/>
        </w:rPr>
        <w:t>en</w:t>
      </w:r>
      <w:r>
        <w:rPr>
          <w:color w:val="656599"/>
          <w:spacing w:val="-3"/>
        </w:rPr>
        <w:t> </w:t>
      </w:r>
      <w:r>
        <w:rPr>
          <w:color w:val="656599"/>
        </w:rPr>
        <w:t>cumplimento de</w:t>
      </w:r>
      <w:r>
        <w:rPr>
          <w:color w:val="656599"/>
          <w:spacing w:val="1"/>
        </w:rPr>
        <w:t> </w:t>
      </w:r>
      <w:r>
        <w:rPr>
          <w:color w:val="656599"/>
        </w:rPr>
        <w:t>las Buenas</w:t>
      </w:r>
      <w:r>
        <w:rPr>
          <w:color w:val="656599"/>
          <w:spacing w:val="-1"/>
        </w:rPr>
        <w:t> </w:t>
      </w:r>
      <w:r>
        <w:rPr>
          <w:color w:val="656599"/>
        </w:rPr>
        <w:t>Prácticas</w:t>
      </w:r>
      <w:r>
        <w:rPr>
          <w:color w:val="656599"/>
          <w:spacing w:val="-2"/>
        </w:rPr>
        <w:t> </w:t>
      </w:r>
      <w:r>
        <w:rPr>
          <w:color w:val="656599"/>
        </w:rPr>
        <w:t>Científicas.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6750" w:val="left" w:leader="none"/>
        </w:tabs>
        <w:spacing w:line="243" w:lineRule="exact" w:before="1"/>
        <w:ind w:left="378" w:right="0" w:firstLine="0"/>
        <w:jc w:val="left"/>
        <w:rPr>
          <w:sz w:val="20"/>
        </w:rPr>
      </w:pPr>
      <w:r>
        <w:rPr>
          <w:color w:val="656599"/>
          <w:sz w:val="20"/>
        </w:rPr>
        <w:t>Dr./Dra.</w:t>
      </w:r>
      <w:r>
        <w:rPr>
          <w:color w:val="656599"/>
          <w:spacing w:val="-9"/>
          <w:sz w:val="20"/>
        </w:rPr>
        <w:t> </w:t>
      </w:r>
      <w:r>
        <w:rPr>
          <w:color w:val="656599"/>
          <w:sz w:val="20"/>
        </w:rPr>
        <w:t>..............................</w:t>
      </w:r>
      <w:r>
        <w:rPr>
          <w:rFonts w:ascii="Times New Roman"/>
          <w:color w:val="656599"/>
          <w:sz w:val="20"/>
        </w:rPr>
        <w:tab/>
      </w:r>
      <w:r>
        <w:rPr>
          <w:color w:val="656599"/>
          <w:sz w:val="20"/>
        </w:rPr>
        <w:t>Firma</w:t>
      </w:r>
    </w:p>
    <w:p>
      <w:pPr>
        <w:spacing w:line="243" w:lineRule="exact" w:before="0"/>
        <w:ind w:left="378" w:right="0" w:firstLine="0"/>
        <w:jc w:val="left"/>
        <w:rPr>
          <w:sz w:val="20"/>
        </w:rPr>
      </w:pPr>
      <w:r>
        <w:rPr>
          <w:color w:val="656599"/>
          <w:sz w:val="20"/>
        </w:rPr>
        <w:t>Director/a</w:t>
      </w:r>
      <w:r>
        <w:rPr>
          <w:color w:val="656599"/>
          <w:spacing w:val="-8"/>
          <w:sz w:val="20"/>
        </w:rPr>
        <w:t> </w:t>
      </w:r>
      <w:r>
        <w:rPr>
          <w:color w:val="656599"/>
          <w:sz w:val="20"/>
        </w:rPr>
        <w:t>de</w:t>
      </w:r>
      <w:r>
        <w:rPr>
          <w:color w:val="656599"/>
          <w:spacing w:val="-7"/>
          <w:sz w:val="20"/>
        </w:rPr>
        <w:t> </w:t>
      </w:r>
      <w:r>
        <w:rPr>
          <w:color w:val="656599"/>
          <w:sz w:val="20"/>
        </w:rPr>
        <w:t>Servicio</w:t>
      </w:r>
      <w:r>
        <w:rPr>
          <w:color w:val="656599"/>
          <w:spacing w:val="-6"/>
          <w:sz w:val="20"/>
        </w:rPr>
        <w:t> </w:t>
      </w:r>
      <w:r>
        <w:rPr>
          <w:color w:val="656599"/>
          <w:sz w:val="20"/>
        </w:rPr>
        <w:t>........................</w:t>
      </w:r>
    </w:p>
    <w:p>
      <w:pPr>
        <w:pStyle w:val="BodyText"/>
        <w:rPr>
          <w:sz w:val="24"/>
        </w:rPr>
      </w:pPr>
    </w:p>
    <w:p>
      <w:pPr>
        <w:spacing w:before="194"/>
        <w:ind w:left="5396" w:right="0" w:firstLine="0"/>
        <w:jc w:val="left"/>
        <w:rPr>
          <w:sz w:val="20"/>
        </w:rPr>
      </w:pPr>
      <w:r>
        <w:rPr>
          <w:color w:val="656599"/>
          <w:sz w:val="20"/>
        </w:rPr>
        <w:t>En………,</w:t>
      </w:r>
      <w:r>
        <w:rPr>
          <w:color w:val="656599"/>
          <w:spacing w:val="-4"/>
          <w:sz w:val="20"/>
        </w:rPr>
        <w:t> </w:t>
      </w:r>
      <w:r>
        <w:rPr>
          <w:color w:val="656599"/>
          <w:sz w:val="20"/>
        </w:rPr>
        <w:t>.......</w:t>
      </w:r>
      <w:r>
        <w:rPr>
          <w:color w:val="656599"/>
          <w:spacing w:val="-4"/>
          <w:sz w:val="20"/>
        </w:rPr>
        <w:t> </w:t>
      </w:r>
      <w:r>
        <w:rPr>
          <w:color w:val="656599"/>
          <w:sz w:val="20"/>
        </w:rPr>
        <w:t>de</w:t>
      </w:r>
      <w:r>
        <w:rPr>
          <w:color w:val="656599"/>
          <w:spacing w:val="-5"/>
          <w:sz w:val="20"/>
        </w:rPr>
        <w:t> </w:t>
      </w:r>
      <w:r>
        <w:rPr>
          <w:color w:val="656599"/>
          <w:sz w:val="20"/>
        </w:rPr>
        <w:t>.................</w:t>
      </w:r>
      <w:r>
        <w:rPr>
          <w:color w:val="656599"/>
          <w:spacing w:val="-4"/>
          <w:sz w:val="20"/>
        </w:rPr>
        <w:t> </w:t>
      </w:r>
      <w:r>
        <w:rPr>
          <w:color w:val="656599"/>
          <w:sz w:val="20"/>
        </w:rPr>
        <w:t>de</w:t>
      </w:r>
      <w:r>
        <w:rPr>
          <w:color w:val="656599"/>
          <w:spacing w:val="-2"/>
          <w:sz w:val="20"/>
        </w:rPr>
        <w:t> </w:t>
      </w:r>
      <w:r>
        <w:rPr>
          <w:color w:val="656599"/>
          <w:sz w:val="20"/>
        </w:rPr>
        <w:t>..</w:t>
      </w:r>
      <w:r>
        <w:rPr>
          <w:color w:val="656599"/>
          <w:spacing w:val="-2"/>
          <w:sz w:val="20"/>
        </w:rPr>
        <w:t> </w:t>
      </w:r>
      <w:r>
        <w:rPr>
          <w:color w:val="656599"/>
          <w:sz w:val="20"/>
        </w:rPr>
        <w:t>..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378" w:right="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color w:val="656599"/>
          <w:sz w:val="20"/>
        </w:rPr>
        <w:t>*Cumplimentación</w:t>
      </w:r>
      <w:r>
        <w:rPr>
          <w:rFonts w:ascii="Arial MT" w:hAnsi="Arial MT"/>
          <w:color w:val="656599"/>
          <w:spacing w:val="-8"/>
          <w:sz w:val="20"/>
        </w:rPr>
        <w:t> </w:t>
      </w:r>
      <w:r>
        <w:rPr>
          <w:rFonts w:ascii="Arial MT" w:hAnsi="Arial MT"/>
          <w:color w:val="656599"/>
          <w:sz w:val="20"/>
        </w:rPr>
        <w:t>obligatoria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9"/>
        </w:rPr>
      </w:pPr>
    </w:p>
    <w:p>
      <w:pPr>
        <w:spacing w:before="0"/>
        <w:ind w:left="37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7F7F7F"/>
          <w:sz w:val="16"/>
        </w:rPr>
        <w:t>Versión</w:t>
      </w:r>
      <w:r>
        <w:rPr>
          <w:rFonts w:ascii="Arial" w:hAnsi="Arial"/>
          <w:i/>
          <w:color w:val="7F7F7F"/>
          <w:spacing w:val="-1"/>
          <w:sz w:val="16"/>
        </w:rPr>
        <w:t> </w:t>
      </w:r>
      <w:r>
        <w:rPr>
          <w:rFonts w:ascii="Arial" w:hAnsi="Arial"/>
          <w:i/>
          <w:color w:val="7F7F7F"/>
          <w:sz w:val="16"/>
        </w:rPr>
        <w:t>2_2020 –</w:t>
      </w:r>
      <w:r>
        <w:rPr>
          <w:rFonts w:ascii="Arial" w:hAnsi="Arial"/>
          <w:i/>
          <w:color w:val="7F7F7F"/>
          <w:spacing w:val="-3"/>
          <w:sz w:val="16"/>
        </w:rPr>
        <w:t> </w:t>
      </w:r>
      <w:r>
        <w:rPr>
          <w:rFonts w:ascii="Arial" w:hAnsi="Arial"/>
          <w:i/>
          <w:color w:val="7F7F7F"/>
          <w:sz w:val="16"/>
        </w:rPr>
        <w:t>CAS</w:t>
      </w:r>
    </w:p>
    <w:p>
      <w:pPr>
        <w:spacing w:line="183" w:lineRule="exact" w:before="1"/>
        <w:ind w:left="37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7F7F7F"/>
          <w:sz w:val="16"/>
        </w:rPr>
        <w:t>Requisitos</w:t>
      </w:r>
      <w:r>
        <w:rPr>
          <w:rFonts w:ascii="Arial" w:hAnsi="Arial"/>
          <w:i/>
          <w:color w:val="7F7F7F"/>
          <w:spacing w:val="-1"/>
          <w:sz w:val="16"/>
        </w:rPr>
        <w:t> </w:t>
      </w:r>
      <w:r>
        <w:rPr>
          <w:rFonts w:ascii="Arial" w:hAnsi="Arial"/>
          <w:i/>
          <w:color w:val="7F7F7F"/>
          <w:sz w:val="16"/>
        </w:rPr>
        <w:t>de</w:t>
      </w:r>
      <w:r>
        <w:rPr>
          <w:rFonts w:ascii="Arial" w:hAnsi="Arial"/>
          <w:i/>
          <w:color w:val="7F7F7F"/>
          <w:spacing w:val="-5"/>
          <w:sz w:val="16"/>
        </w:rPr>
        <w:t> </w:t>
      </w:r>
      <w:r>
        <w:rPr>
          <w:rFonts w:ascii="Arial" w:hAnsi="Arial"/>
          <w:i/>
          <w:color w:val="7F7F7F"/>
          <w:sz w:val="16"/>
        </w:rPr>
        <w:t>Presentación</w:t>
      </w:r>
      <w:r>
        <w:rPr>
          <w:rFonts w:ascii="Arial" w:hAnsi="Arial"/>
          <w:i/>
          <w:color w:val="7F7F7F"/>
          <w:spacing w:val="-2"/>
          <w:sz w:val="16"/>
        </w:rPr>
        <w:t> </w:t>
      </w:r>
      <w:r>
        <w:rPr>
          <w:rFonts w:ascii="Arial" w:hAnsi="Arial"/>
          <w:i/>
          <w:color w:val="7F7F7F"/>
          <w:sz w:val="16"/>
        </w:rPr>
        <w:t>al</w:t>
      </w:r>
      <w:r>
        <w:rPr>
          <w:rFonts w:ascii="Arial" w:hAnsi="Arial"/>
          <w:i/>
          <w:color w:val="7F7F7F"/>
          <w:spacing w:val="-2"/>
          <w:sz w:val="16"/>
        </w:rPr>
        <w:t> </w:t>
      </w:r>
      <w:r>
        <w:rPr>
          <w:rFonts w:ascii="Arial" w:hAnsi="Arial"/>
          <w:i/>
          <w:color w:val="7F7F7F"/>
          <w:sz w:val="16"/>
        </w:rPr>
        <w:t>CEIm</w:t>
      </w:r>
    </w:p>
    <w:p>
      <w:pPr>
        <w:pStyle w:val="BodyText"/>
        <w:spacing w:line="183" w:lineRule="exact"/>
        <w:ind w:left="1949" w:right="2249"/>
        <w:jc w:val="center"/>
        <w:rPr>
          <w:rFonts w:ascii="Arial MT"/>
        </w:rPr>
      </w:pPr>
      <w:hyperlink r:id="rId6">
        <w:r>
          <w:rPr>
            <w:rFonts w:ascii="Arial MT"/>
            <w:color w:val="0000FF"/>
            <w:u w:val="single" w:color="0000FF"/>
          </w:rPr>
          <w:t>www.iispv.ca</w:t>
        </w:r>
        <w:r>
          <w:rPr>
            <w:rFonts w:ascii="Arial MT"/>
            <w:color w:val="0000FF"/>
          </w:rPr>
          <w:t>t</w:t>
        </w:r>
      </w:hyperlink>
    </w:p>
    <w:sectPr>
      <w:type w:val="continuous"/>
      <w:pgSz w:w="11900" w:h="16840"/>
      <w:pgMar w:top="280" w:bottom="0" w:left="10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1" w:line="485" w:lineRule="exact"/>
      <w:ind w:right="102"/>
      <w:jc w:val="right"/>
    </w:pPr>
    <w:rPr>
      <w:rFonts w:ascii="Verdana" w:hAnsi="Verdana" w:eastAsia="Verdana" w:cs="Verdana"/>
      <w:b/>
      <w:bCs/>
      <w:i/>
      <w:i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ispv.ca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pfontanet</dc:creator>
  <dc:title>Microsoft Word - MODELO CONFORMIDAD SERVICIOS IMPLICADOS_CAST_2020</dc:title>
  <dcterms:created xsi:type="dcterms:W3CDTF">2024-03-13T11:55:31Z</dcterms:created>
  <dcterms:modified xsi:type="dcterms:W3CDTF">2024-03-13T11:55:31Z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2024-03-13T00:00:00Z</vt:filetime>
  </property>
</Properties>
</file>